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820"/>
      </w:tblGrid>
      <w:tr w:rsidR="0062535D" w:rsidTr="00E03EE1">
        <w:trPr>
          <w:trHeight w:val="1556"/>
        </w:trPr>
        <w:tc>
          <w:tcPr>
            <w:tcW w:w="5211" w:type="dxa"/>
          </w:tcPr>
          <w:p w:rsidR="0062535D" w:rsidRPr="00406561" w:rsidRDefault="0062535D" w:rsidP="00E03EE1">
            <w:pPr>
              <w:jc w:val="center"/>
            </w:pPr>
          </w:p>
        </w:tc>
        <w:tc>
          <w:tcPr>
            <w:tcW w:w="4820" w:type="dxa"/>
          </w:tcPr>
          <w:p w:rsidR="00BE49C1" w:rsidRDefault="00BE49C1" w:rsidP="00BE49C1">
            <w:pPr>
              <w:jc w:val="center"/>
            </w:pPr>
            <w:r>
              <w:t>Утверждаю:</w:t>
            </w:r>
          </w:p>
          <w:p w:rsidR="00BE49C1" w:rsidRDefault="00BE49C1" w:rsidP="00BE49C1">
            <w:pPr>
              <w:jc w:val="center"/>
            </w:pPr>
            <w:proofErr w:type="spellStart"/>
            <w:r>
              <w:t>И.о</w:t>
            </w:r>
            <w:proofErr w:type="spellEnd"/>
            <w:r>
              <w:t xml:space="preserve">. заместителя генерального директора </w:t>
            </w:r>
          </w:p>
          <w:p w:rsidR="00BE49C1" w:rsidRDefault="00BE49C1" w:rsidP="00BE49C1">
            <w:pPr>
              <w:jc w:val="center"/>
            </w:pPr>
            <w:r>
              <w:t xml:space="preserve">по персоналу и административным вопросам </w:t>
            </w:r>
          </w:p>
          <w:p w:rsidR="00BE49C1" w:rsidRDefault="00BE49C1" w:rsidP="00BE49C1">
            <w:pPr>
              <w:jc w:val="center"/>
            </w:pPr>
          </w:p>
          <w:p w:rsidR="00BE49C1" w:rsidRDefault="00BE49C1" w:rsidP="00BE49C1">
            <w:pPr>
              <w:jc w:val="center"/>
            </w:pPr>
            <w:r>
              <w:t>_________________/Д.В. Киркель /</w:t>
            </w:r>
          </w:p>
          <w:p w:rsidR="00BE49C1" w:rsidRDefault="00BE49C1" w:rsidP="00BE49C1">
            <w:pPr>
              <w:jc w:val="center"/>
            </w:pPr>
          </w:p>
          <w:p w:rsidR="0062535D" w:rsidRPr="00406561" w:rsidRDefault="00BE49C1" w:rsidP="00E03EE1">
            <w:pPr>
              <w:jc w:val="center"/>
            </w:pPr>
            <w:r>
              <w:t>«____»______________ 2019 г.</w:t>
            </w:r>
          </w:p>
        </w:tc>
      </w:tr>
    </w:tbl>
    <w:p w:rsidR="00BE49C1" w:rsidRDefault="00BE49C1" w:rsidP="00E03EE1">
      <w:pPr>
        <w:spacing w:before="240" w:after="240"/>
        <w:jc w:val="center"/>
        <w:rPr>
          <w:b/>
          <w:bCs/>
        </w:rPr>
      </w:pPr>
    </w:p>
    <w:p w:rsidR="0062535D" w:rsidRDefault="0062535D" w:rsidP="00E03EE1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674718" w:rsidRDefault="0062535D" w:rsidP="001F5B3B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1F5B3B">
        <w:rPr>
          <w:b/>
        </w:rPr>
        <w:t>о</w:t>
      </w:r>
      <w:r w:rsidR="008B64B4" w:rsidRPr="001F5B3B">
        <w:rPr>
          <w:b/>
        </w:rPr>
        <w:t>бязательно</w:t>
      </w:r>
      <w:r w:rsidR="00E16F45" w:rsidRPr="001F5B3B">
        <w:rPr>
          <w:b/>
        </w:rPr>
        <w:t>му</w:t>
      </w:r>
      <w:r w:rsidR="008B64B4" w:rsidRPr="001F5B3B">
        <w:rPr>
          <w:b/>
        </w:rPr>
        <w:t xml:space="preserve"> страховани</w:t>
      </w:r>
      <w:r w:rsidR="00E16F45" w:rsidRPr="001F5B3B">
        <w:rPr>
          <w:b/>
        </w:rPr>
        <w:t>ю</w:t>
      </w:r>
      <w:r w:rsidR="008B64B4" w:rsidRPr="001F5B3B">
        <w:rPr>
          <w:b/>
        </w:rPr>
        <w:t xml:space="preserve"> гражданской ответственности </w:t>
      </w:r>
      <w:r w:rsidR="00CA6043" w:rsidRPr="001F5B3B">
        <w:rPr>
          <w:b/>
        </w:rPr>
        <w:t>владельцев транспортных средств (ОСАГО)</w:t>
      </w:r>
      <w:r w:rsidR="002F2D93" w:rsidRPr="001F5B3B">
        <w:rPr>
          <w:b/>
        </w:rPr>
        <w:t xml:space="preserve"> </w:t>
      </w:r>
    </w:p>
    <w:p w:rsidR="00AB6866" w:rsidRDefault="00AB6866" w:rsidP="00AB6866">
      <w:pPr>
        <w:jc w:val="center"/>
        <w:rPr>
          <w:b/>
        </w:rPr>
      </w:pPr>
      <w:r w:rsidRPr="00551937">
        <w:rPr>
          <w:b/>
        </w:rPr>
        <w:t>АО «</w:t>
      </w:r>
      <w:proofErr w:type="spellStart"/>
      <w:r w:rsidRPr="00551937">
        <w:rPr>
          <w:b/>
        </w:rPr>
        <w:t>Мосэнергосбыт</w:t>
      </w:r>
      <w:proofErr w:type="spellEnd"/>
      <w:r w:rsidRPr="00551937">
        <w:rPr>
          <w:b/>
        </w:rPr>
        <w:t>»</w:t>
      </w:r>
    </w:p>
    <w:p w:rsidR="00AB6866" w:rsidRPr="00551937" w:rsidRDefault="00AB6866" w:rsidP="00AB6866">
      <w:pPr>
        <w:jc w:val="center"/>
        <w:rPr>
          <w:b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9321"/>
      </w:tblGrid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321" w:type="dxa"/>
          </w:tcPr>
          <w:p w:rsidR="00E94F8E" w:rsidRDefault="00E94F8E" w:rsidP="00E938C1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E94F8E" w:rsidRPr="00AB6866" w:rsidRDefault="00E94F8E" w:rsidP="00AB6866">
            <w:pPr>
              <w:pStyle w:val="a4"/>
              <w:spacing w:after="0"/>
              <w:ind w:firstLine="0"/>
            </w:pPr>
            <w:r>
              <w:t>Обязательное страхование</w:t>
            </w:r>
            <w:r w:rsidRPr="007F068F">
              <w:t xml:space="preserve"> гражданской ответственности владельцев транспортных средств (ОСАГО)</w:t>
            </w:r>
            <w:r w:rsidRPr="001125F3">
              <w:t xml:space="preserve"> </w:t>
            </w:r>
            <w:r w:rsidRPr="006127AE">
              <w:t xml:space="preserve">для нужд </w:t>
            </w:r>
            <w:r w:rsidR="00AB6866" w:rsidRPr="00AB6866">
              <w:t>АО «</w:t>
            </w:r>
            <w:proofErr w:type="spellStart"/>
            <w:r w:rsidR="00AB6866" w:rsidRPr="00AB6866">
              <w:t>Мосэнергосбыт</w:t>
            </w:r>
            <w:proofErr w:type="spellEnd"/>
            <w:r w:rsidR="00AB6866" w:rsidRPr="00AB6866">
              <w:t xml:space="preserve">» </w:t>
            </w:r>
            <w:r w:rsidRPr="006127AE">
              <w:t>(далее – Общество).</w:t>
            </w:r>
            <w:r w:rsidRPr="009072DB">
              <w:rPr>
                <w:color w:val="FF0000"/>
              </w:rPr>
              <w:t xml:space="preserve"> 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BE49C1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321" w:type="dxa"/>
          </w:tcPr>
          <w:p w:rsidR="00E94F8E" w:rsidRDefault="00E94F8E" w:rsidP="00BE49C1">
            <w:pPr>
              <w:spacing w:before="120"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9321" w:type="dxa"/>
          </w:tcPr>
          <w:p w:rsidR="00E94F8E" w:rsidRDefault="00E94F8E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E94F8E" w:rsidRDefault="00213BDB" w:rsidP="003711B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номер лота </w:t>
            </w:r>
            <w:r w:rsidR="00F340A0" w:rsidRPr="00F340A0">
              <w:rPr>
                <w:color w:val="000000" w:themeColor="text1"/>
              </w:rPr>
              <w:t>860.19.00329</w:t>
            </w:r>
            <w:r w:rsidRPr="00F340A0">
              <w:rPr>
                <w:color w:val="000000" w:themeColor="text1"/>
              </w:rPr>
              <w:t>.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321" w:type="dxa"/>
          </w:tcPr>
          <w:p w:rsidR="00E94F8E" w:rsidRDefault="00213BDB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E94F8E" w:rsidRDefault="00213BDB" w:rsidP="0047295F">
            <w:pPr>
              <w:spacing w:after="120"/>
              <w:rPr>
                <w:b/>
              </w:rPr>
            </w:pPr>
            <w:r>
              <w:t xml:space="preserve">Общий срок страхования </w:t>
            </w:r>
            <w:r w:rsidR="0047295F">
              <w:t>-</w:t>
            </w:r>
            <w:r>
              <w:t xml:space="preserve"> 36 месяцев.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213BDB">
            <w:pPr>
              <w:spacing w:after="120"/>
              <w:rPr>
                <w:b/>
              </w:rPr>
            </w:pPr>
            <w:r>
              <w:t>Территория страхования: Российская Федерация.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8F38C4" w:rsidP="008F38C4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9321" w:type="dxa"/>
          </w:tcPr>
          <w:p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FF4785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</w:t>
            </w:r>
            <w:r w:rsidRPr="00613F51">
              <w:t xml:space="preserve">обязательному страхованию гражданской ответственности владельцев транспортных средств (ОСАГО)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Российской Федерации,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FF4785">
            <w:pPr>
              <w:pStyle w:val="a6"/>
              <w:spacing w:after="60"/>
              <w:rPr>
                <w:b/>
              </w:rPr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4F699F">
            <w:pPr>
              <w:pStyle w:val="a6"/>
              <w:spacing w:after="120"/>
            </w:pPr>
            <w:r>
              <w:t xml:space="preserve">- </w:t>
            </w:r>
            <w:r w:rsidRPr="009E5B95">
              <w:t xml:space="preserve">Федеральный закон от 25.04.2002 N 40-ФЗ </w:t>
            </w:r>
            <w:r>
              <w:t>«</w:t>
            </w:r>
            <w:r w:rsidRPr="009E5B95">
              <w:t>Об обязательном страховании гражданской ответственности</w:t>
            </w:r>
            <w:r>
              <w:t xml:space="preserve"> владельцев транспортных средств»</w:t>
            </w:r>
            <w:r w:rsidR="004F699F">
              <w:t>;</w:t>
            </w:r>
          </w:p>
          <w:p w:rsidR="004F699F" w:rsidRDefault="004F699F" w:rsidP="004F699F">
            <w:pPr>
              <w:pStyle w:val="a6"/>
              <w:spacing w:after="120"/>
              <w:rPr>
                <w:b/>
              </w:rPr>
            </w:pPr>
            <w:r>
              <w:t>-</w:t>
            </w:r>
            <w:r w:rsidR="005941C7">
              <w:t xml:space="preserve"> Положение Банка России от 19.09.2014 № 431-П «О правилах обязательного страхования гражданской ответственности</w:t>
            </w:r>
            <w:r w:rsidR="000763BE">
              <w:t xml:space="preserve"> владельцев транспортных средств»</w:t>
            </w:r>
            <w:r w:rsidR="00E044B1">
              <w:t xml:space="preserve"> </w:t>
            </w:r>
            <w:r w:rsidR="00E044B1" w:rsidRPr="00EA3065">
              <w:t>(с изменениями и дополнениями)</w:t>
            </w:r>
            <w:r w:rsidR="000763BE" w:rsidRPr="00EA3065">
              <w:t>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321" w:type="dxa"/>
          </w:tcPr>
          <w:p w:rsidR="00213BDB" w:rsidRDefault="00213BDB" w:rsidP="00213BDB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9321" w:type="dxa"/>
          </w:tcPr>
          <w:p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321" w:type="dxa"/>
          </w:tcPr>
          <w:p w:rsidR="00213BDB" w:rsidRDefault="00213BDB" w:rsidP="00213BDB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2A0516">
              <w:rPr>
                <w:lang w:eastAsia="en-US"/>
              </w:rPr>
              <w:t xml:space="preserve">Объектом обязательного страхования являются имущественные интересы </w:t>
            </w:r>
            <w:r>
              <w:rPr>
                <w:lang w:eastAsia="en-US"/>
              </w:rPr>
              <w:t>Общества</w:t>
            </w:r>
            <w:r w:rsidRPr="002A0516">
              <w:rPr>
                <w:lang w:eastAsia="en-US"/>
              </w:rPr>
              <w:t xml:space="preserve"> (Страхователя),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транспортных средств на территории Российской Федерации.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3.1.2.</w:t>
            </w:r>
          </w:p>
        </w:tc>
        <w:tc>
          <w:tcPr>
            <w:tcW w:w="9321" w:type="dxa"/>
          </w:tcPr>
          <w:p w:rsidR="00213BDB" w:rsidRPr="009F7C86" w:rsidRDefault="00213BDB" w:rsidP="00A708DE">
            <w:pPr>
              <w:tabs>
                <w:tab w:val="num" w:pos="0"/>
              </w:tabs>
              <w:spacing w:after="120"/>
              <w:jc w:val="both"/>
              <w:rPr>
                <w:lang w:eastAsia="en-US"/>
              </w:rPr>
            </w:pPr>
            <w:r w:rsidRPr="006A7570">
              <w:rPr>
                <w:lang w:eastAsia="en-US"/>
              </w:rPr>
              <w:t xml:space="preserve">Транспортные средства, подлежащие страхованию, указаны в </w:t>
            </w:r>
            <w:r w:rsidR="0047295F">
              <w:rPr>
                <w:lang w:eastAsia="en-US"/>
              </w:rPr>
              <w:t>Приложении</w:t>
            </w:r>
            <w:r w:rsidRPr="006A7570">
              <w:rPr>
                <w:lang w:eastAsia="en-US"/>
              </w:rPr>
              <w:t xml:space="preserve"> №</w:t>
            </w:r>
            <w:r w:rsidR="00A708DE">
              <w:rPr>
                <w:lang w:eastAsia="en-US"/>
              </w:rPr>
              <w:t>2</w:t>
            </w:r>
            <w:r w:rsidR="0047295F">
              <w:rPr>
                <w:lang w:eastAsia="en-US"/>
              </w:rPr>
              <w:t xml:space="preserve"> к настоящему Техническому заданию</w:t>
            </w:r>
            <w:r w:rsidRPr="006A7570">
              <w:rPr>
                <w:lang w:eastAsia="en-US"/>
              </w:rPr>
              <w:t>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9321" w:type="dxa"/>
          </w:tcPr>
          <w:p w:rsidR="00213BDB" w:rsidRPr="009F7C86" w:rsidRDefault="00213BDB" w:rsidP="00213BDB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lang w:eastAsia="en-US"/>
              </w:rPr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</w:t>
            </w:r>
            <w:r w:rsidRPr="007B5678">
              <w:rPr>
                <w:bCs w:val="0"/>
                <w:lang w:eastAsia="en-US"/>
              </w:rPr>
              <w:t>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bCs w:val="0"/>
                <w:lang w:eastAsia="en-US"/>
              </w:rPr>
              <w:t xml:space="preserve"> и </w:t>
            </w:r>
            <w:r w:rsidR="00CE61BC">
              <w:t>Положением Банка России от 19.09.2014 № 431-П «О правилах обязательного страхования гражданской ответственности владельцев транспортных средств»</w:t>
            </w:r>
            <w:r w:rsidR="00E044B1" w:rsidRPr="00E044B1">
              <w:rPr>
                <w:color w:val="FF0000"/>
              </w:rPr>
              <w:t xml:space="preserve"> </w:t>
            </w:r>
            <w:r w:rsidR="00E044B1" w:rsidRPr="00EA3065">
              <w:t>(с изменениями и дополнениями)</w:t>
            </w:r>
            <w:r w:rsidRPr="00EA3065">
              <w:rPr>
                <w:bCs w:val="0"/>
                <w:lang w:eastAsia="en-US"/>
              </w:rPr>
              <w:t>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9321" w:type="dxa"/>
          </w:tcPr>
          <w:p w:rsidR="00213BDB" w:rsidRPr="009F7C86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A708DE" w:rsidRPr="009F7C86" w:rsidRDefault="00213BDB" w:rsidP="007A6062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F518CE">
              <w:t xml:space="preserve">Страховые полисы </w:t>
            </w:r>
            <w:r>
              <w:t>ОСАГО</w:t>
            </w:r>
            <w:r w:rsidRPr="00F518CE">
              <w:t xml:space="preserve"> заключаются в течение 2 рабочих дней по запросу </w:t>
            </w:r>
            <w:r>
              <w:t>Общества</w:t>
            </w:r>
            <w:r w:rsidR="007A6062"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654DB9">
              <w:rPr>
                <w:lang w:eastAsia="en-US"/>
              </w:rPr>
              <w:t xml:space="preserve">ОСАГО </w:t>
            </w:r>
            <w:r>
              <w:rPr>
                <w:lang w:eastAsia="en-US"/>
              </w:rPr>
              <w:t xml:space="preserve">заключаются в соответствии с </w:t>
            </w:r>
            <w:r w:rsidRPr="00654DB9">
              <w:rPr>
                <w:lang w:eastAsia="en-US"/>
              </w:rPr>
              <w:t>Федеральны</w:t>
            </w:r>
            <w:r>
              <w:rPr>
                <w:lang w:eastAsia="en-US"/>
              </w:rPr>
              <w:t>м</w:t>
            </w:r>
            <w:r w:rsidRPr="00654DB9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654DB9">
              <w:rPr>
                <w:lang w:eastAsia="en-US"/>
              </w:rPr>
              <w:t xml:space="preserve"> от 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lang w:eastAsia="en-US"/>
              </w:rPr>
              <w:t xml:space="preserve"> и </w:t>
            </w:r>
            <w:r w:rsidR="00CE61BC">
              <w:t xml:space="preserve">Положением Банка России от 19.09.2014 № 431-П «О правилах обязательного страхования гражданской ответственности владельцев транспортных </w:t>
            </w:r>
            <w:r w:rsidR="00CE61BC" w:rsidRPr="00EA3065">
              <w:t>средств»</w:t>
            </w:r>
            <w:r w:rsidR="003A4D2C" w:rsidRPr="00EA3065">
              <w:t xml:space="preserve"> (с изменениями и дополнениями)</w:t>
            </w:r>
            <w:r w:rsidRPr="00EA3065">
              <w:rPr>
                <w:lang w:eastAsia="en-US"/>
              </w:rPr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590480">
            <w:pPr>
              <w:autoSpaceDE w:val="0"/>
              <w:autoSpaceDN w:val="0"/>
              <w:adjustRightInd w:val="0"/>
              <w:spacing w:after="16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FF4785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>
              <w:rPr>
                <w:bCs w:val="0"/>
              </w:rPr>
              <w:t>страховых полисов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>
              <w:rPr>
                <w:bCs w:val="0"/>
              </w:rPr>
              <w:t xml:space="preserve">страховых полисов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321" w:type="dxa"/>
          </w:tcPr>
          <w:p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321" w:type="dxa"/>
          </w:tcPr>
          <w:p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4401A9" w:rsidRDefault="00590480" w:rsidP="00FF4785">
            <w:pPr>
              <w:pStyle w:val="a6"/>
              <w:spacing w:after="120"/>
              <w:rPr>
                <w:bCs w:val="0"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полисом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321" w:type="dxa"/>
          </w:tcPr>
          <w:p w:rsidR="00590480" w:rsidRPr="006937DC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340A0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340A0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340A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340A0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340A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340A0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340A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340A0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340A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340A0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340A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340A0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340A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340A0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 xml:space="preserve">страховая организация не должна иметь неисполненных предписаний органа страхового надзора, страховая организация не должна находиться в процессе </w:t>
            </w:r>
            <w:r w:rsidRPr="001B0A73">
              <w:lastRenderedPageBreak/>
              <w:t>ликвидации или реорганизации, на ее имущество не должен быть наложен арест;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340A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340A0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340A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F340A0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0D1DBA" w:rsidRPr="00400E96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340A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00E96" w:rsidRDefault="000D1DBA" w:rsidP="00F340A0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E664F0" w:rsidRDefault="000D1DBA" w:rsidP="00F340A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E664F0" w:rsidRDefault="000D1DBA" w:rsidP="00F340A0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E664F0">
              <w:t>• страховая организация должна являться членом Российского союза автостраховщиков (РСА).</w:t>
            </w:r>
          </w:p>
        </w:tc>
      </w:tr>
      <w:tr w:rsidR="000D1DBA" w:rsidRPr="009D458B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340A0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9D458B" w:rsidRDefault="000D1DBA" w:rsidP="00F340A0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340A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F340A0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340A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F340A0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340A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F340A0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0D1DBA" w:rsidRPr="008F4C7A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340A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8F4C7A" w:rsidRDefault="000D1DBA" w:rsidP="00F340A0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340A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F340A0">
            <w:pPr>
              <w:spacing w:after="120"/>
              <w:jc w:val="both"/>
            </w:pPr>
            <w:r w:rsidRPr="00E664F0">
              <w:rPr>
                <w:snapToGrid w:val="0"/>
              </w:rPr>
              <w:t xml:space="preserve">• </w:t>
            </w:r>
            <w:r w:rsidRPr="00E664F0">
              <w:t>документы, подтверждающие членство в РСА.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6937DC" w:rsidRDefault="00590480" w:rsidP="004563D8">
            <w:pPr>
              <w:pStyle w:val="a6"/>
              <w:spacing w:after="60"/>
              <w:rPr>
                <w:bCs w:val="0"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</w:t>
            </w:r>
            <w:r w:rsidRPr="00322067">
              <w:rPr>
                <w:bCs w:val="0"/>
                <w:lang w:eastAsia="en-US"/>
              </w:rPr>
              <w:t xml:space="preserve">определяется на основании базовых </w:t>
            </w:r>
            <w:r>
              <w:rPr>
                <w:bCs w:val="0"/>
                <w:lang w:eastAsia="en-US"/>
              </w:rPr>
              <w:t xml:space="preserve">ставок </w:t>
            </w:r>
            <w:r w:rsidRPr="00322067">
              <w:rPr>
                <w:bCs w:val="0"/>
                <w:lang w:eastAsia="en-US"/>
              </w:rPr>
              <w:t>страховых тарифов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>и коэффициент</w:t>
            </w:r>
            <w:r>
              <w:rPr>
                <w:bCs w:val="0"/>
                <w:lang w:eastAsia="en-US"/>
              </w:rPr>
              <w:t>ов</w:t>
            </w:r>
            <w:r w:rsidRPr="003E76A9">
              <w:rPr>
                <w:bCs w:val="0"/>
                <w:lang w:eastAsia="en-US"/>
              </w:rPr>
              <w:t xml:space="preserve"> страховых</w:t>
            </w:r>
            <w:r>
              <w:rPr>
                <w:bCs w:val="0"/>
                <w:lang w:eastAsia="en-US"/>
              </w:rPr>
              <w:t xml:space="preserve"> </w:t>
            </w:r>
            <w:r w:rsidRPr="003E76A9">
              <w:rPr>
                <w:bCs w:val="0"/>
                <w:lang w:eastAsia="en-US"/>
              </w:rPr>
              <w:t>тарифов</w:t>
            </w:r>
            <w:r w:rsidRPr="00322067">
              <w:rPr>
                <w:bCs w:val="0"/>
                <w:lang w:eastAsia="en-US"/>
              </w:rPr>
              <w:t xml:space="preserve">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Российской Федерации</w:t>
            </w:r>
            <w:r>
              <w:rPr>
                <w:bCs w:val="0"/>
                <w:lang w:eastAsia="en-US"/>
              </w:rPr>
              <w:t>,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 xml:space="preserve">без учета коэффициента страховых тарифов в зависимости от наличия или отсутствия страховых выплат при наступлении страховых случаев, произошедших в период действия предыдущих </w:t>
            </w:r>
            <w:r>
              <w:rPr>
                <w:bCs w:val="0"/>
                <w:lang w:eastAsia="en-US"/>
              </w:rPr>
              <w:t>страховых полисов</w:t>
            </w:r>
            <w:r w:rsidRPr="003E76A9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ОСАГО (далее - КБМ).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 xml:space="preserve">При заключении страховых </w:t>
            </w:r>
            <w:r>
              <w:rPr>
                <w:rFonts w:eastAsia="Times New Roman"/>
                <w:b w:val="0"/>
                <w:lang w:eastAsia="en-US"/>
              </w:rPr>
              <w:t>полисов ОСАГО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размер страховой премии, подлежащей уплате Страхователем по страховому полису, определяется 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на основании базовых ставок страховых тарифов и коэффициентов страховых тарифов, утвержденных Центральным Банком Российской Федерации </w:t>
            </w:r>
            <w:r>
              <w:rPr>
                <w:rFonts w:eastAsia="Times New Roman"/>
                <w:b w:val="0"/>
                <w:lang w:eastAsia="en-US"/>
              </w:rPr>
              <w:t>с учетом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 КБМ.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>Расчет коэффициентов производится Страховщиком</w:t>
            </w:r>
            <w:r>
              <w:rPr>
                <w:rFonts w:eastAsia="Times New Roman"/>
                <w:b w:val="0"/>
                <w:lang w:eastAsia="en-US"/>
              </w:rPr>
              <w:t>,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исходя из сведений, сообщенных Страхователем в письменном заявлении на страхование</w:t>
            </w:r>
            <w:r>
              <w:rPr>
                <w:rFonts w:eastAsia="Times New Roman"/>
                <w:b w:val="0"/>
                <w:lang w:eastAsia="en-US"/>
              </w:rPr>
              <w:t xml:space="preserve"> при заключении страхового полиса ОСАГО</w:t>
            </w:r>
            <w:r w:rsidRPr="00E7401A">
              <w:rPr>
                <w:rFonts w:eastAsia="Times New Roman"/>
                <w:b w:val="0"/>
                <w:lang w:eastAsia="en-US"/>
              </w:rPr>
              <w:t>.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FF4785" w:rsidRPr="00FF478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590480" w:rsidRPr="00E7401A" w:rsidRDefault="00590480" w:rsidP="00563576">
            <w:pPr>
              <w:tabs>
                <w:tab w:val="left" w:pos="567"/>
              </w:tabs>
              <w:spacing w:after="120"/>
              <w:jc w:val="both"/>
              <w:rPr>
                <w:b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3711BF">
              <w:rPr>
                <w:rFonts w:eastAsia="Cambria"/>
              </w:rPr>
              <w:t xml:space="preserve">– </w:t>
            </w:r>
            <w:r w:rsidR="00CF0C4B">
              <w:rPr>
                <w:rFonts w:eastAsia="Cambria"/>
              </w:rPr>
              <w:t xml:space="preserve">2 313 490, </w:t>
            </w:r>
            <w:r w:rsidR="00CF0C4B" w:rsidRPr="00CF0C4B">
              <w:rPr>
                <w:rFonts w:eastAsia="Cambria"/>
              </w:rPr>
              <w:t>68</w:t>
            </w:r>
            <w:r w:rsidR="00CF0C4B">
              <w:rPr>
                <w:rFonts w:eastAsia="Cambria"/>
              </w:rPr>
              <w:t xml:space="preserve"> </w:t>
            </w:r>
            <w:r w:rsidRPr="00F340A0">
              <w:rPr>
                <w:rFonts w:eastAsia="Cambria"/>
              </w:rPr>
              <w:t>руб</w:t>
            </w:r>
            <w:r w:rsidRPr="00E12E6D">
              <w:rPr>
                <w:rFonts w:eastAsia="Cambria"/>
              </w:rPr>
              <w:t>.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590480" w:rsidRPr="00E7401A" w:rsidRDefault="00590480" w:rsidP="00E938C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Приложени</w:t>
            </w:r>
            <w:r w:rsidR="00E938C1">
              <w:rPr>
                <w:b/>
              </w:rPr>
              <w:t>е</w:t>
            </w:r>
            <w:r>
              <w:rPr>
                <w:b/>
              </w:rPr>
              <w:t xml:space="preserve"> к ТЗ</w:t>
            </w:r>
            <w:bookmarkStart w:id="0" w:name="_GoBack"/>
            <w:bookmarkEnd w:id="0"/>
          </w:p>
        </w:tc>
      </w:tr>
      <w:tr w:rsidR="00590480" w:rsidTr="00AA36DA"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321" w:type="dxa"/>
          </w:tcPr>
          <w:p w:rsidR="00590480" w:rsidRPr="00AA36DA" w:rsidRDefault="00AA36DA" w:rsidP="00590480">
            <w:pPr>
              <w:rPr>
                <w:lang w:eastAsia="en-US"/>
              </w:rPr>
            </w:pPr>
            <w:r w:rsidRPr="00AA36DA">
              <w:rPr>
                <w:lang w:eastAsia="en-US"/>
              </w:rPr>
              <w:t>Срок страхования.</w:t>
            </w:r>
          </w:p>
        </w:tc>
      </w:tr>
      <w:tr w:rsidR="00AA36DA" w:rsidTr="00AA36DA">
        <w:tc>
          <w:tcPr>
            <w:tcW w:w="817" w:type="dxa"/>
          </w:tcPr>
          <w:p w:rsidR="00AA36DA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9321" w:type="dxa"/>
          </w:tcPr>
          <w:p w:rsidR="00BE49C1" w:rsidRDefault="00AA36DA" w:rsidP="00590480">
            <w:pPr>
              <w:rPr>
                <w:lang w:eastAsia="en-US"/>
              </w:rPr>
            </w:pPr>
            <w:r w:rsidRPr="00491D01">
              <w:rPr>
                <w:lang w:eastAsia="en-US"/>
              </w:rPr>
              <w:t>Перечень транспортных средств, подлежащих страхованию</w:t>
            </w:r>
            <w:r>
              <w:rPr>
                <w:lang w:eastAsia="en-US"/>
              </w:rPr>
              <w:t>.</w:t>
            </w:r>
          </w:p>
          <w:p w:rsidR="00BE49C1" w:rsidRPr="00491D01" w:rsidRDefault="00BE49C1" w:rsidP="00590480">
            <w:pPr>
              <w:rPr>
                <w:lang w:eastAsia="en-US"/>
              </w:rPr>
            </w:pPr>
          </w:p>
        </w:tc>
      </w:tr>
    </w:tbl>
    <w:p w:rsidR="00BE49C1" w:rsidRDefault="00BE49C1" w:rsidP="002E7725">
      <w:pPr>
        <w:tabs>
          <w:tab w:val="left" w:pos="142"/>
          <w:tab w:val="left" w:pos="567"/>
          <w:tab w:val="left" w:pos="709"/>
          <w:tab w:val="left" w:pos="7513"/>
        </w:tabs>
      </w:pPr>
      <w:r>
        <w:t xml:space="preserve">   </w:t>
      </w:r>
      <w:r w:rsidR="002E7725">
        <w:t xml:space="preserve"> </w:t>
      </w:r>
      <w:r>
        <w:t xml:space="preserve"> </w:t>
      </w:r>
      <w:r w:rsidRPr="00134849">
        <w:t>Согласовано:</w:t>
      </w:r>
    </w:p>
    <w:p w:rsidR="00BE49C1" w:rsidRDefault="00BE49C1" w:rsidP="00BE49C1">
      <w:r>
        <w:t xml:space="preserve">     Начальник управления производственно-хозяйственного обеспечения </w:t>
      </w:r>
    </w:p>
    <w:p w:rsidR="00BE49C1" w:rsidRDefault="00BE49C1" w:rsidP="00BE49C1"/>
    <w:p w:rsidR="00BE49C1" w:rsidRDefault="00BE49C1" w:rsidP="00BE49C1">
      <w:r>
        <w:t xml:space="preserve">      ______________________/Д.В. Киркель/ «_____» _______________2019 г.</w:t>
      </w:r>
    </w:p>
    <w:p w:rsidR="00BE49C1" w:rsidRDefault="00BE49C1" w:rsidP="00BE49C1"/>
    <w:p w:rsidR="00BE49C1" w:rsidRDefault="00BE49C1" w:rsidP="00BE49C1"/>
    <w:p w:rsidR="00BE49C1" w:rsidRPr="002E7725" w:rsidRDefault="00BE49C1" w:rsidP="002E7725">
      <w:pPr>
        <w:tabs>
          <w:tab w:val="left" w:pos="142"/>
          <w:tab w:val="left" w:pos="284"/>
        </w:tabs>
      </w:pPr>
      <w:r w:rsidRPr="002E7725">
        <w:t xml:space="preserve">     Ответственный исполнитель:</w:t>
      </w:r>
    </w:p>
    <w:p w:rsidR="00BE49C1" w:rsidRPr="002E7725" w:rsidRDefault="00BE49C1" w:rsidP="002E7725">
      <w:pPr>
        <w:tabs>
          <w:tab w:val="left" w:pos="284"/>
        </w:tabs>
      </w:pPr>
      <w:r w:rsidRPr="002E7725">
        <w:t xml:space="preserve">     Начальник отдела материального обеспечения </w:t>
      </w:r>
    </w:p>
    <w:p w:rsidR="00BE49C1" w:rsidRPr="002E7725" w:rsidRDefault="00BE49C1" w:rsidP="00BE49C1">
      <w:pPr>
        <w:rPr>
          <w:sz w:val="22"/>
          <w:szCs w:val="22"/>
        </w:rPr>
      </w:pPr>
    </w:p>
    <w:p w:rsidR="00BE49C1" w:rsidRDefault="00BE49C1" w:rsidP="002E7725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725">
        <w:rPr>
          <w:rFonts w:ascii="Times New Roman" w:hAnsi="Times New Roman" w:cs="Times New Roman"/>
        </w:rPr>
        <w:t xml:space="preserve">       </w:t>
      </w:r>
      <w:r w:rsidRPr="002E7725">
        <w:rPr>
          <w:rFonts w:ascii="Times New Roman" w:hAnsi="Times New Roman" w:cs="Times New Roman"/>
          <w:sz w:val="24"/>
          <w:szCs w:val="24"/>
        </w:rPr>
        <w:t>_____________________/М.В. Сторожев/ «____» ________________2019</w:t>
      </w:r>
      <w:r w:rsidR="002E772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4026A" w:rsidRDefault="0044026A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38C4" w:rsidRPr="004A4A4F" w:rsidRDefault="008F38C4" w:rsidP="008F38C4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lastRenderedPageBreak/>
        <w:t>Приложение №</w:t>
      </w:r>
      <w:r>
        <w:rPr>
          <w:sz w:val="20"/>
          <w:szCs w:val="20"/>
        </w:rPr>
        <w:t xml:space="preserve"> </w:t>
      </w:r>
      <w:r w:rsidRPr="004A4A4F">
        <w:rPr>
          <w:sz w:val="20"/>
          <w:szCs w:val="20"/>
        </w:rPr>
        <w:t>1</w:t>
      </w:r>
    </w:p>
    <w:p w:rsidR="008F38C4" w:rsidRPr="00134849" w:rsidRDefault="008F38C4" w:rsidP="008F38C4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314" w:type="dxa"/>
        <w:tblLook w:val="04A0" w:firstRow="1" w:lastRow="0" w:firstColumn="1" w:lastColumn="0" w:noHBand="0" w:noVBand="1"/>
      </w:tblPr>
      <w:tblGrid>
        <w:gridCol w:w="2717"/>
        <w:gridCol w:w="4054"/>
        <w:gridCol w:w="3543"/>
      </w:tblGrid>
      <w:tr w:rsidR="007A6062" w:rsidRPr="00587646" w:rsidTr="00422BE2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:rsidR="007A6062" w:rsidRPr="00E864D6" w:rsidRDefault="007A6062" w:rsidP="003711B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4054" w:type="dxa"/>
            <w:shd w:val="clear" w:color="auto" w:fill="F2F2F2" w:themeFill="background1" w:themeFillShade="F2"/>
            <w:vAlign w:val="center"/>
          </w:tcPr>
          <w:p w:rsidR="007A6062" w:rsidRPr="00E864D6" w:rsidRDefault="007A6062" w:rsidP="00F340A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:rsidR="007A6062" w:rsidRPr="00E864D6" w:rsidRDefault="007A6062" w:rsidP="00F340A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</w:tr>
      <w:tr w:rsidR="00F340A0" w:rsidRPr="00587646" w:rsidTr="00422BE2">
        <w:trPr>
          <w:trHeight w:val="304"/>
        </w:trPr>
        <w:tc>
          <w:tcPr>
            <w:tcW w:w="2717" w:type="dxa"/>
          </w:tcPr>
          <w:p w:rsidR="00F340A0" w:rsidRPr="008A38B6" w:rsidRDefault="00F340A0" w:rsidP="00F340A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color w:val="0070C0"/>
                <w:sz w:val="18"/>
                <w:szCs w:val="18"/>
              </w:rPr>
            </w:pPr>
            <w:r w:rsidRPr="00551937">
              <w:rPr>
                <w:sz w:val="22"/>
                <w:szCs w:val="22"/>
              </w:rPr>
              <w:t>АО «</w:t>
            </w:r>
            <w:proofErr w:type="spellStart"/>
            <w:r w:rsidRPr="00551937">
              <w:rPr>
                <w:sz w:val="22"/>
                <w:szCs w:val="22"/>
              </w:rPr>
              <w:t>Мосэнергосбыт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4054" w:type="dxa"/>
          </w:tcPr>
          <w:p w:rsidR="00F340A0" w:rsidRPr="00E864D6" w:rsidRDefault="00F340A0" w:rsidP="00F340A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857E07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01</w:t>
            </w:r>
            <w:r w:rsidRPr="00857E07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января</w:t>
            </w:r>
            <w:r w:rsidRPr="00857E07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 xml:space="preserve">20 </w:t>
            </w:r>
            <w:r w:rsidRPr="00857E07">
              <w:rPr>
                <w:sz w:val="22"/>
                <w:szCs w:val="22"/>
              </w:rPr>
              <w:t>г</w:t>
            </w:r>
          </w:p>
        </w:tc>
        <w:tc>
          <w:tcPr>
            <w:tcW w:w="3543" w:type="dxa"/>
          </w:tcPr>
          <w:p w:rsidR="00F340A0" w:rsidRPr="00E864D6" w:rsidRDefault="00F340A0" w:rsidP="00F340A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857E07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31</w:t>
            </w:r>
            <w:r w:rsidRPr="00857E07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декабря </w:t>
            </w:r>
            <w:r w:rsidRPr="00857E07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22 </w:t>
            </w:r>
            <w:r w:rsidRPr="00857E07">
              <w:rPr>
                <w:sz w:val="22"/>
                <w:szCs w:val="22"/>
              </w:rPr>
              <w:t>г</w:t>
            </w:r>
            <w:r w:rsidRPr="00FF3DFA">
              <w:rPr>
                <w:bCs/>
                <w:sz w:val="18"/>
                <w:szCs w:val="18"/>
              </w:rPr>
              <w:t>.</w:t>
            </w:r>
          </w:p>
        </w:tc>
      </w:tr>
    </w:tbl>
    <w:p w:rsidR="004563D8" w:rsidRDefault="004563D8" w:rsidP="0062535D"/>
    <w:p w:rsidR="008F38C4" w:rsidRDefault="008F38C4" w:rsidP="0062535D"/>
    <w:p w:rsidR="00066495" w:rsidRPr="0047295F" w:rsidRDefault="00422BE2" w:rsidP="0044026A">
      <w:pPr>
        <w:spacing w:after="200" w:line="276" w:lineRule="auto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  </w:t>
      </w:r>
      <w:r w:rsidR="0047295F" w:rsidRPr="0047295F">
        <w:rPr>
          <w:sz w:val="20"/>
          <w:szCs w:val="20"/>
        </w:rPr>
        <w:t>Приложение</w:t>
      </w:r>
      <w:r w:rsidR="00066495" w:rsidRPr="0047295F">
        <w:rPr>
          <w:sz w:val="20"/>
          <w:szCs w:val="20"/>
        </w:rPr>
        <w:t xml:space="preserve"> № </w:t>
      </w:r>
      <w:r w:rsidR="008F38C4">
        <w:rPr>
          <w:sz w:val="20"/>
          <w:szCs w:val="20"/>
        </w:rPr>
        <w:t>2</w:t>
      </w:r>
    </w:p>
    <w:p w:rsidR="00066495" w:rsidRPr="00160CA7" w:rsidRDefault="00066495" w:rsidP="00066495">
      <w:pPr>
        <w:jc w:val="center"/>
        <w:rPr>
          <w:b/>
        </w:rPr>
      </w:pPr>
      <w:r w:rsidRPr="00160CA7">
        <w:rPr>
          <w:b/>
        </w:rPr>
        <w:t>Перечень транспортных средств, подлежащих страхованию</w:t>
      </w:r>
    </w:p>
    <w:p w:rsidR="00066495" w:rsidRPr="00160CA7" w:rsidRDefault="00066495" w:rsidP="00066495">
      <w:pPr>
        <w:jc w:val="right"/>
      </w:pPr>
    </w:p>
    <w:tbl>
      <w:tblPr>
        <w:tblW w:w="10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0"/>
        <w:gridCol w:w="894"/>
        <w:gridCol w:w="992"/>
        <w:gridCol w:w="709"/>
        <w:gridCol w:w="647"/>
        <w:gridCol w:w="992"/>
        <w:gridCol w:w="1418"/>
        <w:gridCol w:w="1559"/>
        <w:gridCol w:w="1418"/>
        <w:gridCol w:w="1249"/>
      </w:tblGrid>
      <w:tr w:rsidR="00066495" w:rsidRPr="00160CA7" w:rsidTr="0044026A">
        <w:trPr>
          <w:trHeight w:val="1264"/>
          <w:tblHeader/>
          <w:jc w:val="center"/>
        </w:trPr>
        <w:tc>
          <w:tcPr>
            <w:tcW w:w="560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F340A0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894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F340A0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F340A0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F340A0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647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F340A0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Тип ТС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F340A0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Наличие прицепа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66495" w:rsidRDefault="00066495" w:rsidP="00F340A0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 xml:space="preserve">Мощность двигателя, </w:t>
            </w:r>
            <w:proofErr w:type="spellStart"/>
            <w:r w:rsidRPr="00451C0F">
              <w:rPr>
                <w:b/>
                <w:bCs/>
                <w:sz w:val="18"/>
                <w:szCs w:val="18"/>
              </w:rPr>
              <w:t>л.с</w:t>
            </w:r>
            <w:proofErr w:type="spellEnd"/>
            <w:r w:rsidRPr="00451C0F">
              <w:rPr>
                <w:b/>
                <w:bCs/>
                <w:sz w:val="18"/>
                <w:szCs w:val="18"/>
              </w:rPr>
              <w:t xml:space="preserve"> </w:t>
            </w:r>
          </w:p>
          <w:p w:rsidR="00066495" w:rsidRPr="00451C0F" w:rsidRDefault="00066495" w:rsidP="00F340A0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(для легковых ТС)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F340A0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Разрешенная максимальная масса (для грузовых ТС)</w:t>
            </w:r>
          </w:p>
          <w:p w:rsidR="00066495" w:rsidRPr="00451C0F" w:rsidRDefault="00066495" w:rsidP="00F340A0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 т, &gt; 16т.)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F340A0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Число пассажирских мест (для автобусов)</w:t>
            </w:r>
          </w:p>
          <w:p w:rsidR="00066495" w:rsidRPr="00451C0F" w:rsidRDefault="00066495" w:rsidP="00F340A0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&lt;=16, &gt; 16)</w:t>
            </w:r>
          </w:p>
        </w:tc>
        <w:tc>
          <w:tcPr>
            <w:tcW w:w="1249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F340A0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  <w:r w:rsidRPr="00451C0F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066495" w:rsidRPr="00160CA7" w:rsidTr="0044026A">
        <w:trPr>
          <w:trHeight w:val="417"/>
          <w:jc w:val="center"/>
        </w:trPr>
        <w:tc>
          <w:tcPr>
            <w:tcW w:w="10438" w:type="dxa"/>
            <w:gridSpan w:val="10"/>
            <w:shd w:val="clear" w:color="auto" w:fill="F2F2F2" w:themeFill="background1" w:themeFillShade="F2"/>
            <w:vAlign w:val="center"/>
          </w:tcPr>
          <w:p w:rsidR="00066495" w:rsidRPr="00451C0F" w:rsidRDefault="00066495" w:rsidP="00E12E6D">
            <w:pPr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 xml:space="preserve">Наименование </w:t>
            </w:r>
            <w:r w:rsidR="00E664F0">
              <w:rPr>
                <w:b/>
                <w:bCs/>
                <w:sz w:val="18"/>
                <w:szCs w:val="18"/>
              </w:rPr>
              <w:t>Общества</w:t>
            </w:r>
            <w:r w:rsidR="00DA6999">
              <w:rPr>
                <w:b/>
                <w:bCs/>
                <w:sz w:val="18"/>
                <w:szCs w:val="18"/>
              </w:rPr>
              <w:t>:</w:t>
            </w:r>
            <w:r w:rsidR="00E664F0">
              <w:rPr>
                <w:b/>
                <w:bCs/>
                <w:sz w:val="18"/>
                <w:szCs w:val="18"/>
              </w:rPr>
              <w:t xml:space="preserve"> </w:t>
            </w:r>
            <w:r w:rsidR="00DA6999" w:rsidRPr="002E7725">
              <w:rPr>
                <w:b/>
                <w:sz w:val="20"/>
                <w:szCs w:val="20"/>
              </w:rPr>
              <w:t>АО «</w:t>
            </w:r>
            <w:proofErr w:type="spellStart"/>
            <w:r w:rsidR="00DA6999" w:rsidRPr="002E7725">
              <w:rPr>
                <w:b/>
                <w:sz w:val="20"/>
                <w:szCs w:val="20"/>
              </w:rPr>
              <w:t>Мосэнергосбыт</w:t>
            </w:r>
            <w:proofErr w:type="spellEnd"/>
            <w:r w:rsidR="00DA6999" w:rsidRPr="002E7725">
              <w:rPr>
                <w:b/>
                <w:sz w:val="20"/>
                <w:szCs w:val="20"/>
              </w:rPr>
              <w:t>»</w:t>
            </w:r>
          </w:p>
        </w:tc>
      </w:tr>
      <w:tr w:rsidR="00BE0367" w:rsidRPr="00EA5747" w:rsidTr="00CA11FA">
        <w:trPr>
          <w:trHeight w:val="258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E0367" w:rsidRPr="00EA5747" w:rsidRDefault="00BE0367" w:rsidP="00BE036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E0367" w:rsidRPr="00EA5747" w:rsidRDefault="00BE0367" w:rsidP="00BE036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Тойота 2,8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E0367" w:rsidRPr="00EA5747" w:rsidRDefault="00BE0367" w:rsidP="00BE036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Прадо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E0367" w:rsidRPr="00EA5747" w:rsidRDefault="00BE036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E0367" w:rsidRPr="00EA5747" w:rsidRDefault="00BE036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E0367" w:rsidRPr="00EA5747" w:rsidRDefault="00BE036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E0367" w:rsidRPr="00EA5747" w:rsidRDefault="00BE036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177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E0367" w:rsidRPr="00EA5747" w:rsidRDefault="00BE036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E036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BE036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77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Каравелла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1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Тойота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A5747">
              <w:rPr>
                <w:color w:val="000000"/>
                <w:sz w:val="20"/>
                <w:szCs w:val="20"/>
              </w:rPr>
              <w:t>Камри</w:t>
            </w:r>
            <w:proofErr w:type="spellEnd"/>
            <w:r w:rsidRPr="00EA5747">
              <w:rPr>
                <w:color w:val="000000"/>
                <w:sz w:val="20"/>
                <w:szCs w:val="20"/>
              </w:rPr>
              <w:t xml:space="preserve"> 2,0 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148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75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Тойота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A5747">
              <w:rPr>
                <w:color w:val="000000"/>
                <w:sz w:val="20"/>
                <w:szCs w:val="20"/>
              </w:rPr>
              <w:t>Камри</w:t>
            </w:r>
            <w:proofErr w:type="spellEnd"/>
            <w:r w:rsidRPr="00EA5747">
              <w:rPr>
                <w:color w:val="000000"/>
                <w:sz w:val="20"/>
                <w:szCs w:val="20"/>
              </w:rPr>
              <w:t xml:space="preserve"> 2,0 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148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Тойота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A5747">
              <w:rPr>
                <w:color w:val="000000"/>
                <w:sz w:val="20"/>
                <w:szCs w:val="20"/>
              </w:rPr>
              <w:t>Камри</w:t>
            </w:r>
            <w:proofErr w:type="spellEnd"/>
            <w:r w:rsidRPr="00EA5747">
              <w:rPr>
                <w:color w:val="000000"/>
                <w:sz w:val="20"/>
                <w:szCs w:val="20"/>
              </w:rPr>
              <w:t xml:space="preserve"> 2,0 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148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Тойота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A5747">
              <w:rPr>
                <w:color w:val="000000"/>
                <w:sz w:val="20"/>
                <w:szCs w:val="20"/>
              </w:rPr>
              <w:t>Камри</w:t>
            </w:r>
            <w:proofErr w:type="spellEnd"/>
            <w:r w:rsidRPr="00EA5747">
              <w:rPr>
                <w:color w:val="000000"/>
                <w:sz w:val="20"/>
                <w:szCs w:val="20"/>
              </w:rPr>
              <w:t xml:space="preserve"> 2,0 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148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Тойота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A5747">
              <w:rPr>
                <w:color w:val="000000"/>
                <w:sz w:val="20"/>
                <w:szCs w:val="20"/>
              </w:rPr>
              <w:t>Камри</w:t>
            </w:r>
            <w:proofErr w:type="spellEnd"/>
            <w:r w:rsidRPr="00EA5747">
              <w:rPr>
                <w:color w:val="000000"/>
                <w:sz w:val="20"/>
                <w:szCs w:val="20"/>
              </w:rPr>
              <w:t xml:space="preserve"> 2,0 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148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Тойота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A5747">
              <w:rPr>
                <w:color w:val="000000"/>
                <w:sz w:val="20"/>
                <w:szCs w:val="20"/>
              </w:rPr>
              <w:t>Камри</w:t>
            </w:r>
            <w:proofErr w:type="spellEnd"/>
            <w:r w:rsidRPr="00EA5747">
              <w:rPr>
                <w:color w:val="000000"/>
                <w:sz w:val="20"/>
                <w:szCs w:val="20"/>
              </w:rPr>
              <w:t xml:space="preserve"> 2,0 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148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Тойота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A5747">
              <w:rPr>
                <w:color w:val="000000"/>
                <w:sz w:val="20"/>
                <w:szCs w:val="20"/>
              </w:rPr>
              <w:t>Камри</w:t>
            </w:r>
            <w:proofErr w:type="spellEnd"/>
            <w:r w:rsidRPr="00EA5747">
              <w:rPr>
                <w:color w:val="000000"/>
                <w:sz w:val="20"/>
                <w:szCs w:val="20"/>
              </w:rPr>
              <w:t xml:space="preserve"> 2,0 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148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Тойота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A5747">
              <w:rPr>
                <w:color w:val="000000"/>
                <w:sz w:val="20"/>
                <w:szCs w:val="20"/>
              </w:rPr>
              <w:t>Камри</w:t>
            </w:r>
            <w:proofErr w:type="spellEnd"/>
            <w:r w:rsidRPr="00EA5747">
              <w:rPr>
                <w:color w:val="000000"/>
                <w:sz w:val="20"/>
                <w:szCs w:val="20"/>
              </w:rPr>
              <w:t xml:space="preserve"> 2,5 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187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Тойота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A5747">
              <w:rPr>
                <w:color w:val="000000"/>
                <w:sz w:val="20"/>
                <w:szCs w:val="20"/>
              </w:rPr>
              <w:t>Камри</w:t>
            </w:r>
            <w:proofErr w:type="spellEnd"/>
            <w:r w:rsidRPr="00EA5747">
              <w:rPr>
                <w:color w:val="000000"/>
                <w:sz w:val="20"/>
                <w:szCs w:val="20"/>
              </w:rPr>
              <w:t xml:space="preserve"> 2,5 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187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Тойота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A5747">
              <w:rPr>
                <w:color w:val="000000"/>
                <w:sz w:val="20"/>
                <w:szCs w:val="20"/>
              </w:rPr>
              <w:t>Камри</w:t>
            </w:r>
            <w:proofErr w:type="spellEnd"/>
            <w:r w:rsidRPr="00EA5747">
              <w:rPr>
                <w:color w:val="000000"/>
                <w:sz w:val="20"/>
                <w:szCs w:val="20"/>
              </w:rPr>
              <w:t xml:space="preserve"> 2,5 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187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Тойота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A5747">
              <w:rPr>
                <w:color w:val="000000"/>
                <w:sz w:val="20"/>
                <w:szCs w:val="20"/>
              </w:rPr>
              <w:t>Камри</w:t>
            </w:r>
            <w:proofErr w:type="spellEnd"/>
            <w:r w:rsidRPr="00EA5747">
              <w:rPr>
                <w:color w:val="000000"/>
                <w:sz w:val="20"/>
                <w:szCs w:val="20"/>
              </w:rPr>
              <w:t xml:space="preserve"> 2,5 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187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Тойота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A5747">
              <w:rPr>
                <w:color w:val="000000"/>
                <w:sz w:val="20"/>
                <w:szCs w:val="20"/>
              </w:rPr>
              <w:t>Камри</w:t>
            </w:r>
            <w:proofErr w:type="spellEnd"/>
            <w:r w:rsidRPr="00EA5747">
              <w:rPr>
                <w:color w:val="000000"/>
                <w:sz w:val="20"/>
                <w:szCs w:val="20"/>
              </w:rPr>
              <w:t xml:space="preserve"> 2,5 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187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Тойота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A5747">
              <w:rPr>
                <w:color w:val="000000"/>
                <w:sz w:val="20"/>
                <w:szCs w:val="20"/>
              </w:rPr>
              <w:t>Камри</w:t>
            </w:r>
            <w:proofErr w:type="spellEnd"/>
            <w:r w:rsidRPr="00EA5747">
              <w:rPr>
                <w:color w:val="000000"/>
                <w:sz w:val="20"/>
                <w:szCs w:val="20"/>
              </w:rPr>
              <w:t xml:space="preserve"> 2,5 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187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Тойота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A5747">
              <w:rPr>
                <w:color w:val="000000"/>
                <w:sz w:val="20"/>
                <w:szCs w:val="20"/>
              </w:rPr>
              <w:t>Камри</w:t>
            </w:r>
            <w:proofErr w:type="spellEnd"/>
            <w:r w:rsidRPr="00EA5747">
              <w:rPr>
                <w:color w:val="000000"/>
                <w:sz w:val="20"/>
                <w:szCs w:val="20"/>
              </w:rPr>
              <w:t xml:space="preserve"> 2,5 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187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Тойота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A5747">
              <w:rPr>
                <w:color w:val="000000"/>
                <w:sz w:val="20"/>
                <w:szCs w:val="20"/>
              </w:rPr>
              <w:t>Камри</w:t>
            </w:r>
            <w:proofErr w:type="spellEnd"/>
            <w:r w:rsidRPr="00EA5747">
              <w:rPr>
                <w:color w:val="000000"/>
                <w:sz w:val="20"/>
                <w:szCs w:val="20"/>
              </w:rPr>
              <w:t xml:space="preserve"> 2,5 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187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Тойота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A5747">
              <w:rPr>
                <w:color w:val="000000"/>
                <w:sz w:val="20"/>
                <w:szCs w:val="20"/>
              </w:rPr>
              <w:t>Камри</w:t>
            </w:r>
            <w:proofErr w:type="spellEnd"/>
            <w:r w:rsidRPr="00EA5747">
              <w:rPr>
                <w:color w:val="000000"/>
                <w:sz w:val="20"/>
                <w:szCs w:val="20"/>
              </w:rPr>
              <w:t xml:space="preserve"> 2,5 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187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Тойота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A5747">
              <w:rPr>
                <w:color w:val="000000"/>
                <w:sz w:val="20"/>
                <w:szCs w:val="20"/>
              </w:rPr>
              <w:t>Камри</w:t>
            </w:r>
            <w:proofErr w:type="spellEnd"/>
            <w:r w:rsidRPr="00EA5747">
              <w:rPr>
                <w:color w:val="000000"/>
                <w:sz w:val="20"/>
                <w:szCs w:val="20"/>
              </w:rPr>
              <w:t xml:space="preserve"> 2,5 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187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Форд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 xml:space="preserve">Транзит </w:t>
            </w:r>
            <w:proofErr w:type="spellStart"/>
            <w:r w:rsidRPr="00EA5747">
              <w:rPr>
                <w:color w:val="000000"/>
                <w:sz w:val="20"/>
                <w:szCs w:val="20"/>
              </w:rPr>
              <w:lastRenderedPageBreak/>
              <w:t>Комби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lastRenderedPageBreak/>
              <w:t>2011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Форд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 xml:space="preserve">Транзит </w:t>
            </w:r>
            <w:proofErr w:type="spellStart"/>
            <w:r w:rsidRPr="00EA5747">
              <w:rPr>
                <w:color w:val="000000"/>
                <w:sz w:val="20"/>
                <w:szCs w:val="20"/>
              </w:rPr>
              <w:t>Комби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bCs/>
                <w:sz w:val="20"/>
                <w:szCs w:val="20"/>
              </w:rPr>
              <w:t>&lt;=16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Фольксваген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Кадди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ЛАДА  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212140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DA6999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6999" w:rsidRPr="00EA5747" w:rsidRDefault="00DA6999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A6999" w:rsidRPr="00EA5747" w:rsidRDefault="00DA6999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Пежо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6999" w:rsidRPr="00EA5747" w:rsidRDefault="00DA6999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Партнер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6999" w:rsidRPr="00EA5747" w:rsidRDefault="00DA6999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6999" w:rsidRPr="00EA5747" w:rsidRDefault="00DA6999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A6999" w:rsidRPr="00EA5747" w:rsidRDefault="00DA6999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6999" w:rsidRPr="00EA5747" w:rsidRDefault="00DA6999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A6999" w:rsidRPr="00EA5747" w:rsidRDefault="00DA6999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A6999" w:rsidRPr="00EA5747" w:rsidRDefault="00DA6999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DA6999" w:rsidRPr="00EA5747" w:rsidRDefault="00DA6999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DA6999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6999" w:rsidRPr="00EA5747" w:rsidRDefault="00DA6999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lastRenderedPageBreak/>
              <w:t>49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A6999" w:rsidRPr="00EA5747" w:rsidRDefault="00DA6999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Пежо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6999" w:rsidRPr="00EA5747" w:rsidRDefault="00DA6999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Партнер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6999" w:rsidRPr="00EA5747" w:rsidRDefault="00DA6999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6999" w:rsidRPr="00EA5747" w:rsidRDefault="00DA6999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A6999" w:rsidRPr="00EA5747" w:rsidRDefault="00DA6999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6999" w:rsidRPr="00EA5747" w:rsidRDefault="00DA6999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A6999" w:rsidRPr="00EA5747" w:rsidRDefault="00DA6999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A6999" w:rsidRPr="00EA5747" w:rsidRDefault="00DA6999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DA6999" w:rsidRPr="00EA5747" w:rsidRDefault="00DA6999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DA6999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6999" w:rsidRPr="00EA5747" w:rsidRDefault="00DA6999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A6999" w:rsidRPr="00EA5747" w:rsidRDefault="00DA6999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Пежо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6999" w:rsidRPr="00EA5747" w:rsidRDefault="00DA6999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Партнер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6999" w:rsidRPr="00EA5747" w:rsidRDefault="00DA6999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6999" w:rsidRPr="00EA5747" w:rsidRDefault="00DA6999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A6999" w:rsidRPr="00EA5747" w:rsidRDefault="00DA6999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6999" w:rsidRPr="00EA5747" w:rsidRDefault="00DA6999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A6999" w:rsidRPr="00EA5747" w:rsidRDefault="00DA6999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A6999" w:rsidRPr="00EA5747" w:rsidRDefault="00DA6999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DA6999" w:rsidRPr="00EA5747" w:rsidRDefault="00DA6999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DA6999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6999" w:rsidRPr="00EA5747" w:rsidRDefault="00DA6999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A6999" w:rsidRPr="00EA5747" w:rsidRDefault="00DA6999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Пежо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6999" w:rsidRPr="00EA5747" w:rsidRDefault="00DA6999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Боксер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6999" w:rsidRPr="00EA5747" w:rsidRDefault="00DA6999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6999" w:rsidRPr="00EA5747" w:rsidRDefault="00DA6999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A6999" w:rsidRPr="00EA5747" w:rsidRDefault="00DA6999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6999" w:rsidRPr="00EA5747" w:rsidRDefault="00DA6999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A6999" w:rsidRPr="00EA5747" w:rsidRDefault="00DA6999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A6999" w:rsidRPr="00EA5747" w:rsidRDefault="00DA6999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DA6999" w:rsidRPr="00EA5747" w:rsidRDefault="00DA6999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DA6999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6999" w:rsidRPr="00EA5747" w:rsidRDefault="00DA6999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A6999" w:rsidRPr="00EA5747" w:rsidRDefault="00DA6999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Пежо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6999" w:rsidRPr="00EA5747" w:rsidRDefault="00DA6999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Боксер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6999" w:rsidRPr="00EA5747" w:rsidRDefault="00DA6999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6999" w:rsidRPr="00EA5747" w:rsidRDefault="00DA6999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A6999" w:rsidRPr="00EA5747" w:rsidRDefault="00DA6999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6999" w:rsidRPr="00EA5747" w:rsidRDefault="00DA6999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A6999" w:rsidRPr="00EA5747" w:rsidRDefault="00DA6999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A6999" w:rsidRPr="00EA5747" w:rsidRDefault="00DA6999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DA6999" w:rsidRPr="00EA5747" w:rsidRDefault="00DA6999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  <w:tr w:rsidR="00EA5747" w:rsidRPr="00EA5747" w:rsidTr="00CA11FA">
        <w:trPr>
          <w:trHeight w:val="280"/>
          <w:jc w:val="center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5747" w:rsidRPr="00EA5747" w:rsidRDefault="00EA5747" w:rsidP="00EA5747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Мицубиси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Ай-</w:t>
            </w:r>
            <w:proofErr w:type="spellStart"/>
            <w:r w:rsidRPr="00EA5747">
              <w:rPr>
                <w:color w:val="000000"/>
                <w:sz w:val="20"/>
                <w:szCs w:val="20"/>
              </w:rPr>
              <w:t>Миев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5747" w:rsidRPr="00EA5747" w:rsidRDefault="00EA5747" w:rsidP="00CA11FA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A5747" w:rsidRPr="00EA5747" w:rsidRDefault="00EA5747" w:rsidP="00DA6999">
            <w:pPr>
              <w:jc w:val="center"/>
              <w:rPr>
                <w:color w:val="000000"/>
                <w:sz w:val="20"/>
                <w:szCs w:val="20"/>
              </w:rPr>
            </w:pPr>
            <w:r w:rsidRPr="00EA5747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A5747" w:rsidRPr="00EA5747" w:rsidRDefault="00EA5747" w:rsidP="00047321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EA5747" w:rsidRPr="00EA5747" w:rsidRDefault="00EA5747" w:rsidP="00CA11FA">
            <w:pPr>
              <w:jc w:val="center"/>
              <w:rPr>
                <w:sz w:val="20"/>
                <w:szCs w:val="20"/>
              </w:rPr>
            </w:pPr>
            <w:r w:rsidRPr="00EA5747">
              <w:rPr>
                <w:sz w:val="20"/>
                <w:szCs w:val="20"/>
              </w:rPr>
              <w:t>Москва</w:t>
            </w:r>
          </w:p>
        </w:tc>
      </w:tr>
    </w:tbl>
    <w:p w:rsidR="00066495" w:rsidRPr="00EA5747" w:rsidRDefault="00066495" w:rsidP="0062535D">
      <w:pPr>
        <w:rPr>
          <w:sz w:val="20"/>
          <w:szCs w:val="20"/>
        </w:rPr>
      </w:pPr>
    </w:p>
    <w:sectPr w:rsidR="00066495" w:rsidRPr="00EA5747" w:rsidSect="00EB1828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5D1" w:rsidRDefault="00C045D1" w:rsidP="002F7B3D">
      <w:r>
        <w:separator/>
      </w:r>
    </w:p>
  </w:endnote>
  <w:endnote w:type="continuationSeparator" w:id="0">
    <w:p w:rsidR="00C045D1" w:rsidRDefault="00C045D1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5D1" w:rsidRDefault="00C045D1" w:rsidP="002F7B3D">
      <w:r>
        <w:separator/>
      </w:r>
    </w:p>
  </w:footnote>
  <w:footnote w:type="continuationSeparator" w:id="0">
    <w:p w:rsidR="00C045D1" w:rsidRDefault="00C045D1" w:rsidP="002F7B3D">
      <w:r>
        <w:continuationSeparator/>
      </w:r>
    </w:p>
  </w:footnote>
  <w:footnote w:id="1">
    <w:p w:rsidR="00BE49C1" w:rsidRPr="00245AE3" w:rsidRDefault="00BE49C1" w:rsidP="0006649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 w:rsidRPr="00451C0F">
        <w:rPr>
          <w:rFonts w:cs="Calibri"/>
          <w:i/>
          <w:sz w:val="16"/>
          <w:szCs w:val="16"/>
        </w:rPr>
        <w:t>По месту нахождения юридического лица, его филиала или представительства, указанному в учредительном документе юридического лица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4057"/>
    <w:rsid w:val="00005FD2"/>
    <w:rsid w:val="00006397"/>
    <w:rsid w:val="00010FCA"/>
    <w:rsid w:val="000115C2"/>
    <w:rsid w:val="00014E31"/>
    <w:rsid w:val="000163B8"/>
    <w:rsid w:val="000167BB"/>
    <w:rsid w:val="00021B86"/>
    <w:rsid w:val="000250F6"/>
    <w:rsid w:val="00034C4D"/>
    <w:rsid w:val="0003624E"/>
    <w:rsid w:val="00037558"/>
    <w:rsid w:val="000409C9"/>
    <w:rsid w:val="0004656F"/>
    <w:rsid w:val="00047321"/>
    <w:rsid w:val="000508C6"/>
    <w:rsid w:val="000646D1"/>
    <w:rsid w:val="00064E09"/>
    <w:rsid w:val="00066495"/>
    <w:rsid w:val="00066EA2"/>
    <w:rsid w:val="000677F0"/>
    <w:rsid w:val="00076264"/>
    <w:rsid w:val="000763BE"/>
    <w:rsid w:val="00077D66"/>
    <w:rsid w:val="00082449"/>
    <w:rsid w:val="00083B11"/>
    <w:rsid w:val="00091329"/>
    <w:rsid w:val="00092D54"/>
    <w:rsid w:val="000934D4"/>
    <w:rsid w:val="000A1F49"/>
    <w:rsid w:val="000A26F0"/>
    <w:rsid w:val="000B6483"/>
    <w:rsid w:val="000C0428"/>
    <w:rsid w:val="000C2CA4"/>
    <w:rsid w:val="000C3B69"/>
    <w:rsid w:val="000D1DBA"/>
    <w:rsid w:val="000D31E3"/>
    <w:rsid w:val="000D62D5"/>
    <w:rsid w:val="000E18DF"/>
    <w:rsid w:val="000F0F56"/>
    <w:rsid w:val="000F2B1F"/>
    <w:rsid w:val="000F3DBB"/>
    <w:rsid w:val="000F4B3C"/>
    <w:rsid w:val="000F6357"/>
    <w:rsid w:val="00103C7A"/>
    <w:rsid w:val="001125F3"/>
    <w:rsid w:val="00121B4A"/>
    <w:rsid w:val="00132FC7"/>
    <w:rsid w:val="001332B0"/>
    <w:rsid w:val="00141F59"/>
    <w:rsid w:val="001427DF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19AF"/>
    <w:rsid w:val="001B4A4F"/>
    <w:rsid w:val="001C1F79"/>
    <w:rsid w:val="001C4EFD"/>
    <w:rsid w:val="001C65F1"/>
    <w:rsid w:val="001D3A0B"/>
    <w:rsid w:val="001D7A1A"/>
    <w:rsid w:val="001F40EA"/>
    <w:rsid w:val="001F5B3B"/>
    <w:rsid w:val="00213BDB"/>
    <w:rsid w:val="00214B4F"/>
    <w:rsid w:val="00215743"/>
    <w:rsid w:val="00217F24"/>
    <w:rsid w:val="00221149"/>
    <w:rsid w:val="00223EA1"/>
    <w:rsid w:val="00235B4C"/>
    <w:rsid w:val="002547B1"/>
    <w:rsid w:val="002567EE"/>
    <w:rsid w:val="002568F0"/>
    <w:rsid w:val="00261145"/>
    <w:rsid w:val="00262112"/>
    <w:rsid w:val="00271057"/>
    <w:rsid w:val="00271C4C"/>
    <w:rsid w:val="002733D3"/>
    <w:rsid w:val="00273D0B"/>
    <w:rsid w:val="00284DEA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4FD5"/>
    <w:rsid w:val="002A7B05"/>
    <w:rsid w:val="002C100A"/>
    <w:rsid w:val="002C561F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E7725"/>
    <w:rsid w:val="002F2D93"/>
    <w:rsid w:val="002F7B3D"/>
    <w:rsid w:val="002F7CAF"/>
    <w:rsid w:val="003069BA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4047E"/>
    <w:rsid w:val="00346133"/>
    <w:rsid w:val="00346E7A"/>
    <w:rsid w:val="00347AF1"/>
    <w:rsid w:val="00350AA2"/>
    <w:rsid w:val="00355609"/>
    <w:rsid w:val="00360434"/>
    <w:rsid w:val="00366108"/>
    <w:rsid w:val="003675C2"/>
    <w:rsid w:val="00367FA3"/>
    <w:rsid w:val="003711BF"/>
    <w:rsid w:val="00371A49"/>
    <w:rsid w:val="00373C27"/>
    <w:rsid w:val="00381463"/>
    <w:rsid w:val="003A0F8E"/>
    <w:rsid w:val="003A3BBB"/>
    <w:rsid w:val="003A3ED2"/>
    <w:rsid w:val="003A4837"/>
    <w:rsid w:val="003A4D2C"/>
    <w:rsid w:val="003B4512"/>
    <w:rsid w:val="003B7966"/>
    <w:rsid w:val="003C0F96"/>
    <w:rsid w:val="003D0D47"/>
    <w:rsid w:val="003D1674"/>
    <w:rsid w:val="003D3F42"/>
    <w:rsid w:val="003D70E0"/>
    <w:rsid w:val="003D71A2"/>
    <w:rsid w:val="003E238B"/>
    <w:rsid w:val="003E6F94"/>
    <w:rsid w:val="003E76A9"/>
    <w:rsid w:val="003F4C77"/>
    <w:rsid w:val="003F78C9"/>
    <w:rsid w:val="004025C4"/>
    <w:rsid w:val="004106F4"/>
    <w:rsid w:val="00412E9E"/>
    <w:rsid w:val="004207B8"/>
    <w:rsid w:val="0042186B"/>
    <w:rsid w:val="00422BE2"/>
    <w:rsid w:val="004401A9"/>
    <w:rsid w:val="0044026A"/>
    <w:rsid w:val="00451C00"/>
    <w:rsid w:val="00451C0F"/>
    <w:rsid w:val="0045452E"/>
    <w:rsid w:val="004563D8"/>
    <w:rsid w:val="00457C8F"/>
    <w:rsid w:val="004606D4"/>
    <w:rsid w:val="00467B32"/>
    <w:rsid w:val="0047295F"/>
    <w:rsid w:val="0047343E"/>
    <w:rsid w:val="0048427D"/>
    <w:rsid w:val="00491D01"/>
    <w:rsid w:val="0049460A"/>
    <w:rsid w:val="00496B7F"/>
    <w:rsid w:val="004A0BCD"/>
    <w:rsid w:val="004A1378"/>
    <w:rsid w:val="004A2499"/>
    <w:rsid w:val="004A63D4"/>
    <w:rsid w:val="004B208B"/>
    <w:rsid w:val="004B28A1"/>
    <w:rsid w:val="004C06F1"/>
    <w:rsid w:val="004D491A"/>
    <w:rsid w:val="004F1A15"/>
    <w:rsid w:val="004F50E8"/>
    <w:rsid w:val="004F5C56"/>
    <w:rsid w:val="004F699F"/>
    <w:rsid w:val="005002BC"/>
    <w:rsid w:val="00505BDC"/>
    <w:rsid w:val="005076AF"/>
    <w:rsid w:val="0051096A"/>
    <w:rsid w:val="00510E07"/>
    <w:rsid w:val="0051660E"/>
    <w:rsid w:val="005239DC"/>
    <w:rsid w:val="005240FD"/>
    <w:rsid w:val="005312B5"/>
    <w:rsid w:val="0053528B"/>
    <w:rsid w:val="005361CA"/>
    <w:rsid w:val="00544F53"/>
    <w:rsid w:val="005624DD"/>
    <w:rsid w:val="00563576"/>
    <w:rsid w:val="00572233"/>
    <w:rsid w:val="00572C2F"/>
    <w:rsid w:val="00574CEA"/>
    <w:rsid w:val="00581678"/>
    <w:rsid w:val="00581939"/>
    <w:rsid w:val="00582BD0"/>
    <w:rsid w:val="00586DF3"/>
    <w:rsid w:val="00590480"/>
    <w:rsid w:val="00591C06"/>
    <w:rsid w:val="00592FCF"/>
    <w:rsid w:val="00593B1C"/>
    <w:rsid w:val="005941C7"/>
    <w:rsid w:val="00594F4C"/>
    <w:rsid w:val="005A016A"/>
    <w:rsid w:val="005A1090"/>
    <w:rsid w:val="005A7380"/>
    <w:rsid w:val="005B001C"/>
    <w:rsid w:val="005B51E3"/>
    <w:rsid w:val="005C5BFF"/>
    <w:rsid w:val="005C67C7"/>
    <w:rsid w:val="005D3D01"/>
    <w:rsid w:val="005D7D8A"/>
    <w:rsid w:val="005E1AE6"/>
    <w:rsid w:val="005E583C"/>
    <w:rsid w:val="005E5DB3"/>
    <w:rsid w:val="005F345C"/>
    <w:rsid w:val="005F46E8"/>
    <w:rsid w:val="006127AE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EEE"/>
    <w:rsid w:val="00662539"/>
    <w:rsid w:val="00662A0E"/>
    <w:rsid w:val="00666496"/>
    <w:rsid w:val="006734F3"/>
    <w:rsid w:val="00674718"/>
    <w:rsid w:val="00675961"/>
    <w:rsid w:val="00675DD4"/>
    <w:rsid w:val="00684874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46"/>
    <w:rsid w:val="006E2FBF"/>
    <w:rsid w:val="006E507F"/>
    <w:rsid w:val="006E634A"/>
    <w:rsid w:val="006F162B"/>
    <w:rsid w:val="006F3ABA"/>
    <w:rsid w:val="00704143"/>
    <w:rsid w:val="007121FF"/>
    <w:rsid w:val="00716155"/>
    <w:rsid w:val="007211AB"/>
    <w:rsid w:val="00723636"/>
    <w:rsid w:val="00725B36"/>
    <w:rsid w:val="00727DD1"/>
    <w:rsid w:val="00730E53"/>
    <w:rsid w:val="007326B8"/>
    <w:rsid w:val="0073271C"/>
    <w:rsid w:val="00733330"/>
    <w:rsid w:val="00754804"/>
    <w:rsid w:val="00756872"/>
    <w:rsid w:val="00760CBF"/>
    <w:rsid w:val="007632EC"/>
    <w:rsid w:val="00763729"/>
    <w:rsid w:val="00763976"/>
    <w:rsid w:val="00765914"/>
    <w:rsid w:val="00765E56"/>
    <w:rsid w:val="00767728"/>
    <w:rsid w:val="00772813"/>
    <w:rsid w:val="00773D4D"/>
    <w:rsid w:val="00774B19"/>
    <w:rsid w:val="007878C1"/>
    <w:rsid w:val="00790BA2"/>
    <w:rsid w:val="00791D26"/>
    <w:rsid w:val="00792638"/>
    <w:rsid w:val="007929E9"/>
    <w:rsid w:val="00793F0C"/>
    <w:rsid w:val="007A6062"/>
    <w:rsid w:val="007A638E"/>
    <w:rsid w:val="007B5678"/>
    <w:rsid w:val="007B72E2"/>
    <w:rsid w:val="007B7F1A"/>
    <w:rsid w:val="007D40BE"/>
    <w:rsid w:val="007D70E2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71F7A"/>
    <w:rsid w:val="00873EC3"/>
    <w:rsid w:val="008748E4"/>
    <w:rsid w:val="00876462"/>
    <w:rsid w:val="00876A8F"/>
    <w:rsid w:val="00882C4F"/>
    <w:rsid w:val="008A037A"/>
    <w:rsid w:val="008B130B"/>
    <w:rsid w:val="008B15DA"/>
    <w:rsid w:val="008B64B4"/>
    <w:rsid w:val="008C07FD"/>
    <w:rsid w:val="008C294B"/>
    <w:rsid w:val="008D1166"/>
    <w:rsid w:val="008D2104"/>
    <w:rsid w:val="008F38C4"/>
    <w:rsid w:val="008F4A5D"/>
    <w:rsid w:val="008F7715"/>
    <w:rsid w:val="0090026D"/>
    <w:rsid w:val="00906BD1"/>
    <w:rsid w:val="009072DB"/>
    <w:rsid w:val="00907EFA"/>
    <w:rsid w:val="00911347"/>
    <w:rsid w:val="0091211E"/>
    <w:rsid w:val="009138AC"/>
    <w:rsid w:val="009145E6"/>
    <w:rsid w:val="00915B34"/>
    <w:rsid w:val="009240CA"/>
    <w:rsid w:val="00924629"/>
    <w:rsid w:val="00924B2A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570B"/>
    <w:rsid w:val="009672B4"/>
    <w:rsid w:val="00967E4F"/>
    <w:rsid w:val="0097303A"/>
    <w:rsid w:val="00977FCF"/>
    <w:rsid w:val="00990C58"/>
    <w:rsid w:val="009A257C"/>
    <w:rsid w:val="009A59E5"/>
    <w:rsid w:val="009A5BFC"/>
    <w:rsid w:val="009B1832"/>
    <w:rsid w:val="009B1988"/>
    <w:rsid w:val="009C6078"/>
    <w:rsid w:val="009D4A05"/>
    <w:rsid w:val="009E06C7"/>
    <w:rsid w:val="009E5121"/>
    <w:rsid w:val="009E5B95"/>
    <w:rsid w:val="009F2900"/>
    <w:rsid w:val="009F407A"/>
    <w:rsid w:val="009F4C74"/>
    <w:rsid w:val="009F7510"/>
    <w:rsid w:val="009F7C86"/>
    <w:rsid w:val="00A064CE"/>
    <w:rsid w:val="00A1134E"/>
    <w:rsid w:val="00A2134A"/>
    <w:rsid w:val="00A21EDF"/>
    <w:rsid w:val="00A247C1"/>
    <w:rsid w:val="00A257B0"/>
    <w:rsid w:val="00A34941"/>
    <w:rsid w:val="00A36A97"/>
    <w:rsid w:val="00A40CDB"/>
    <w:rsid w:val="00A41285"/>
    <w:rsid w:val="00A41A90"/>
    <w:rsid w:val="00A42C5A"/>
    <w:rsid w:val="00A43BE7"/>
    <w:rsid w:val="00A472D3"/>
    <w:rsid w:val="00A52344"/>
    <w:rsid w:val="00A52ACC"/>
    <w:rsid w:val="00A55810"/>
    <w:rsid w:val="00A708DE"/>
    <w:rsid w:val="00A710CE"/>
    <w:rsid w:val="00A743F3"/>
    <w:rsid w:val="00A75BB7"/>
    <w:rsid w:val="00A97F8B"/>
    <w:rsid w:val="00AA36DA"/>
    <w:rsid w:val="00AA5593"/>
    <w:rsid w:val="00AB66E4"/>
    <w:rsid w:val="00AB6866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2B1D"/>
    <w:rsid w:val="00AF324E"/>
    <w:rsid w:val="00AF68B3"/>
    <w:rsid w:val="00B030E3"/>
    <w:rsid w:val="00B0398F"/>
    <w:rsid w:val="00B07E3B"/>
    <w:rsid w:val="00B103CA"/>
    <w:rsid w:val="00B148DE"/>
    <w:rsid w:val="00B26574"/>
    <w:rsid w:val="00B32D78"/>
    <w:rsid w:val="00B33887"/>
    <w:rsid w:val="00B34EBE"/>
    <w:rsid w:val="00B36084"/>
    <w:rsid w:val="00B4235C"/>
    <w:rsid w:val="00B53345"/>
    <w:rsid w:val="00B545D2"/>
    <w:rsid w:val="00B5520C"/>
    <w:rsid w:val="00B62EEF"/>
    <w:rsid w:val="00B758AE"/>
    <w:rsid w:val="00B83E5A"/>
    <w:rsid w:val="00B934C1"/>
    <w:rsid w:val="00B97E7F"/>
    <w:rsid w:val="00BA3E26"/>
    <w:rsid w:val="00BB2C02"/>
    <w:rsid w:val="00BC1D6B"/>
    <w:rsid w:val="00BC1FAC"/>
    <w:rsid w:val="00BC20E3"/>
    <w:rsid w:val="00BC2896"/>
    <w:rsid w:val="00BD197F"/>
    <w:rsid w:val="00BE0367"/>
    <w:rsid w:val="00BE49C1"/>
    <w:rsid w:val="00BE6239"/>
    <w:rsid w:val="00BE67DD"/>
    <w:rsid w:val="00BF3A9D"/>
    <w:rsid w:val="00BF3D5C"/>
    <w:rsid w:val="00BF78A2"/>
    <w:rsid w:val="00C02427"/>
    <w:rsid w:val="00C02A84"/>
    <w:rsid w:val="00C045D1"/>
    <w:rsid w:val="00C14C88"/>
    <w:rsid w:val="00C256E4"/>
    <w:rsid w:val="00C30466"/>
    <w:rsid w:val="00C352E6"/>
    <w:rsid w:val="00C35514"/>
    <w:rsid w:val="00C36DDA"/>
    <w:rsid w:val="00C37208"/>
    <w:rsid w:val="00C40F8E"/>
    <w:rsid w:val="00C4268A"/>
    <w:rsid w:val="00C43C41"/>
    <w:rsid w:val="00C45B77"/>
    <w:rsid w:val="00C53EA5"/>
    <w:rsid w:val="00C60843"/>
    <w:rsid w:val="00C61A05"/>
    <w:rsid w:val="00C80417"/>
    <w:rsid w:val="00C8594A"/>
    <w:rsid w:val="00C86F47"/>
    <w:rsid w:val="00CA11FA"/>
    <w:rsid w:val="00CA3AEA"/>
    <w:rsid w:val="00CA53CF"/>
    <w:rsid w:val="00CA6043"/>
    <w:rsid w:val="00CA7329"/>
    <w:rsid w:val="00CC01CA"/>
    <w:rsid w:val="00CC412D"/>
    <w:rsid w:val="00CD140E"/>
    <w:rsid w:val="00CD3912"/>
    <w:rsid w:val="00CD68E0"/>
    <w:rsid w:val="00CE5920"/>
    <w:rsid w:val="00CE61BC"/>
    <w:rsid w:val="00CF0523"/>
    <w:rsid w:val="00CF0C4B"/>
    <w:rsid w:val="00CF63A9"/>
    <w:rsid w:val="00CF6F43"/>
    <w:rsid w:val="00CF7B41"/>
    <w:rsid w:val="00D06CE2"/>
    <w:rsid w:val="00D113BC"/>
    <w:rsid w:val="00D12A87"/>
    <w:rsid w:val="00D13259"/>
    <w:rsid w:val="00D22850"/>
    <w:rsid w:val="00D27526"/>
    <w:rsid w:val="00D30706"/>
    <w:rsid w:val="00D317B1"/>
    <w:rsid w:val="00D47CAF"/>
    <w:rsid w:val="00D64F71"/>
    <w:rsid w:val="00D70754"/>
    <w:rsid w:val="00D845AB"/>
    <w:rsid w:val="00D84630"/>
    <w:rsid w:val="00D84E88"/>
    <w:rsid w:val="00D966A0"/>
    <w:rsid w:val="00DA0AB6"/>
    <w:rsid w:val="00DA25B4"/>
    <w:rsid w:val="00DA5323"/>
    <w:rsid w:val="00DA559E"/>
    <w:rsid w:val="00DA6999"/>
    <w:rsid w:val="00DB0460"/>
    <w:rsid w:val="00DB15EB"/>
    <w:rsid w:val="00DB745F"/>
    <w:rsid w:val="00DB7AC8"/>
    <w:rsid w:val="00DC0918"/>
    <w:rsid w:val="00DD1715"/>
    <w:rsid w:val="00DE67EA"/>
    <w:rsid w:val="00DE7479"/>
    <w:rsid w:val="00DF5137"/>
    <w:rsid w:val="00E03EE1"/>
    <w:rsid w:val="00E044B1"/>
    <w:rsid w:val="00E12E6D"/>
    <w:rsid w:val="00E16F45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64F0"/>
    <w:rsid w:val="00E674D9"/>
    <w:rsid w:val="00E733BB"/>
    <w:rsid w:val="00E73C16"/>
    <w:rsid w:val="00E7401A"/>
    <w:rsid w:val="00E938C1"/>
    <w:rsid w:val="00E949F9"/>
    <w:rsid w:val="00E94F8E"/>
    <w:rsid w:val="00E96BEB"/>
    <w:rsid w:val="00E97C40"/>
    <w:rsid w:val="00EA3065"/>
    <w:rsid w:val="00EA5747"/>
    <w:rsid w:val="00EB1828"/>
    <w:rsid w:val="00EB731E"/>
    <w:rsid w:val="00EB7AD5"/>
    <w:rsid w:val="00EC18AD"/>
    <w:rsid w:val="00EC3D87"/>
    <w:rsid w:val="00EC3E46"/>
    <w:rsid w:val="00EC4428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3196"/>
    <w:rsid w:val="00F261BE"/>
    <w:rsid w:val="00F311E9"/>
    <w:rsid w:val="00F340A0"/>
    <w:rsid w:val="00F43A76"/>
    <w:rsid w:val="00F518CE"/>
    <w:rsid w:val="00F52F5A"/>
    <w:rsid w:val="00F56312"/>
    <w:rsid w:val="00F60126"/>
    <w:rsid w:val="00F76F1F"/>
    <w:rsid w:val="00F77BDD"/>
    <w:rsid w:val="00F90CC7"/>
    <w:rsid w:val="00F91A0A"/>
    <w:rsid w:val="00FA06E5"/>
    <w:rsid w:val="00FA0974"/>
    <w:rsid w:val="00FB4596"/>
    <w:rsid w:val="00FD5F98"/>
    <w:rsid w:val="00FD7B6A"/>
    <w:rsid w:val="00FE78A0"/>
    <w:rsid w:val="00FE7C08"/>
    <w:rsid w:val="00FF4785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8F662"/>
  <w15:docId w15:val="{33A15E19-8216-4A5E-8FE4-4B2676BD2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0D1DBA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D3DA4-A5DA-4D31-A931-44CB0D076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6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Рыжавина Юлия Николаевна</cp:lastModifiedBy>
  <cp:revision>328</cp:revision>
  <dcterms:created xsi:type="dcterms:W3CDTF">2016-03-28T09:37:00Z</dcterms:created>
  <dcterms:modified xsi:type="dcterms:W3CDTF">2019-08-01T11:08:00Z</dcterms:modified>
</cp:coreProperties>
</file>